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PROCESO EVALUATIVO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596440" cy="559163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6440" cy="559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b w:val="1"/>
          <w:rtl w:val="0"/>
        </w:rPr>
        <w:t xml:space="preserve">SEGUNDO SEMESTRE 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555"/>
        <w:gridCol w:w="6480"/>
        <w:gridCol w:w="645"/>
        <w:gridCol w:w="1605"/>
        <w:tblGridChange w:id="0">
          <w:tblGrid>
            <w:gridCol w:w="1980"/>
            <w:gridCol w:w="555"/>
            <w:gridCol w:w="6480"/>
            <w:gridCol w:w="645"/>
            <w:gridCol w:w="1605"/>
          </w:tblGrid>
        </w:tblGridChange>
      </w:tblGrid>
      <w:tr>
        <w:trPr>
          <w:cantSplit w:val="0"/>
          <w:trHeight w:val="342.978515625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ind w:left="100" w:right="100" w:firstLine="0"/>
              <w:rPr>
                <w:b w:val="1"/>
                <w:color w:val="0b539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CURSO:</w:t>
            </w: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color w:val="0b5394"/>
                <w:rtl w:val="0"/>
              </w:rPr>
              <w:t xml:space="preserve">2º BÁSICO  B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ind w:left="100" w:right="100" w:firstLine="0"/>
              <w:rPr>
                <w:b w:val="1"/>
                <w:color w:val="1155cc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PROFESOR </w:t>
            </w:r>
            <w:r w:rsidDel="00000000" w:rsidR="00000000" w:rsidRPr="00000000">
              <w:rPr>
                <w:b w:val="1"/>
                <w:rtl w:val="0"/>
              </w:rPr>
              <w:t xml:space="preserve">JEFE:</w:t>
            </w:r>
            <w:r w:rsidDel="00000000" w:rsidR="00000000" w:rsidRPr="00000000">
              <w:rPr>
                <w:b w:val="1"/>
                <w:color w:val="1155cc"/>
                <w:rtl w:val="0"/>
              </w:rPr>
              <w:t xml:space="preserve"> CAROLINA ARIAS DE LA FUENTE</w:t>
            </w:r>
          </w:p>
        </w:tc>
      </w:tr>
    </w:tbl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338.582677165356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334.98046875" w:hRule="atLeast"/>
          <w:tblHeader w:val="0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240" w:lineRule="auto"/>
              <w:ind w:right="-24.212598425196887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ASIGNATURAS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ind w:right="-68.2677165354329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HITOS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HITOS EVALUATIVOS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</w:t>
            </w:r>
          </w:p>
        </w:tc>
        <w:tc>
          <w:tcPr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ind w:left="0" w:right="10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LENGUAJE Y COMUNICACIÓ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ind w:left="100" w:right="100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CAROLINA ARIAS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ind w:left="0" w:right="24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ind w:left="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Lectura complementaria:</w:t>
            </w:r>
            <w:r w:rsidDel="00000000" w:rsidR="00000000" w:rsidRPr="00000000">
              <w:rPr>
                <w:highlight w:val="white"/>
                <w:rtl w:val="0"/>
              </w:rPr>
              <w:t xml:space="preserve"> León y su tercer deseo - Beatriz Rojas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de agosto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ind w:left="0" w:right="24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Sustantivos, artículos, verbos y comprensión lectora.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Lines w:val="0"/>
              <w:widowControl w:val="1"/>
              <w:spacing w:after="40" w:before="40" w:line="240" w:lineRule="auto"/>
              <w:ind w:left="0" w:right="-2.7165354330702485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agosto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Lectura complementaria:</w:t>
            </w:r>
            <w:r w:rsidDel="00000000" w:rsidR="00000000" w:rsidRPr="00000000">
              <w:rPr>
                <w:rtl w:val="0"/>
              </w:rPr>
              <w:t xml:space="preserve"> ¡Ay, cuánto me quiero! - Mauricio Paredes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40" w:before="4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de septiembre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Lectura complementaria:</w:t>
            </w:r>
            <w:r w:rsidDel="00000000" w:rsidR="00000000" w:rsidRPr="00000000">
              <w:rPr>
                <w:rtl w:val="0"/>
              </w:rPr>
              <w:t xml:space="preserve"> No funciona la tele - Glen McCoy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40" w:before="4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de octubre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before="0" w:line="240" w:lineRule="auto"/>
              <w:ind w:left="0" w:right="24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Tiempo verbales, el cuento, el poema, y comprensión lectora.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octubre.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ind w:left="0" w:right="24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before="0" w:line="240" w:lineRule="auto"/>
              <w:ind w:left="0" w:right="100" w:firstLine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 noticia, texto informativo, la carta y comprensión lectora.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de noviembre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ind w:left="0" w:right="-72.5196850393697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MATEMÁTICAS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ind w:left="0" w:right="-72.5196850393697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line="240" w:lineRule="auto"/>
              <w:ind w:left="0" w:right="-72.5196850393697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CAROLINA ARIAS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240" w:lineRule="auto"/>
              <w:ind w:left="0" w:right="9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ind w:left="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Adición con reserva y sustracción con canje.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ind w:left="-141.7322834645671" w:right="-78.6614173228338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ind w:left="0" w:right="-5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de agosto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ind w:left="0" w:right="9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Patrones y secuencias.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de septiembre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before="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Figuras 2D y 3D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de octubre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0" w:right="9.803149606299115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Datos, pictogramas y gráficos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noviembre</w:t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23.6220472440946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CIENCIAS NATURALES 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CAROLINA ARIAS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before="0"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before="0" w:line="240" w:lineRule="auto"/>
              <w:ind w:left="10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Características del agua y su importancia.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de agosto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before="0"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before="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Ciclo del agua. (Trabajo práctico)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before="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before="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septiembre</w:t>
            </w:r>
          </w:p>
        </w:tc>
      </w:tr>
      <w:tr>
        <w:trPr>
          <w:cantSplit w:val="0"/>
          <w:trHeight w:val="623.6220472440946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before="0" w:lineRule="auto"/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Tiempos atmosféricos.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before="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before="0" w:lineRule="auto"/>
              <w:ind w:left="0" w:right="-0.5905511811022279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de noviembre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ind w:left="100" w:right="10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HISTORIA, GEOGRAFÍA Y CIENCIAS SOCIALES 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CAROLINA ARIAS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before="0" w:line="240" w:lineRule="auto"/>
              <w:ind w:left="-141.7322834645671" w:right="-80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before="0" w:line="240" w:lineRule="auto"/>
              <w:ind w:left="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Pueblos originarios Zona Norte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before="0" w:line="240" w:lineRule="auto"/>
              <w:ind w:left="10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agosto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before="0" w:line="240" w:lineRule="auto"/>
              <w:ind w:left="-141.7322834645671" w:right="-80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Pueblos originarios Zona Centro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de septiembre</w:t>
            </w:r>
          </w:p>
        </w:tc>
      </w:tr>
      <w:tr>
        <w:trPr>
          <w:cantSplit w:val="0"/>
          <w:trHeight w:val="656.835937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Pueblos originarios Zona Sur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before="0"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before="0" w:line="240" w:lineRule="auto"/>
              <w:ind w:left="0" w:right="-22.32283464566933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 de octubre</w:t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02.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ind w:left="100" w:right="-72.519685039369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100" w:right="-72.519685039369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ARTES VISUALES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100" w:right="-72.51968503936979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100" w:right="-72.51968503936979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CAROLINA ARIAS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ind w:left="100" w:right="-72.51968503936979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ind w:left="-141.7322834645671" w:right="-80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ind w:left="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Trabajo artístico “Móvil”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240" w:lineRule="auto"/>
              <w:ind w:left="0" w:right="10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23 de agosto</w:t>
            </w:r>
          </w:p>
        </w:tc>
      </w:tr>
      <w:tr>
        <w:trPr>
          <w:cantSplit w:val="0"/>
          <w:trHeight w:val="502.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240" w:lineRule="auto"/>
              <w:ind w:left="-141.7322834645671" w:right="-80.19685039370088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Trabajo artístico “Ciclo del agua”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before="0" w:line="240" w:lineRule="auto"/>
              <w:ind w:left="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before="0" w:line="240" w:lineRule="auto"/>
              <w:ind w:left="0" w:right="-45.59055118110223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de octubre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before="0" w:line="240" w:lineRule="auto"/>
              <w:ind w:left="0" w:right="100" w:firstLine="0"/>
              <w:rPr/>
            </w:pPr>
            <w:r w:rsidDel="00000000" w:rsidR="00000000" w:rsidRPr="00000000">
              <w:rPr>
                <w:rtl w:val="0"/>
              </w:rPr>
              <w:t xml:space="preserve">Trabajo artístico “Navidad”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before="0" w:line="240" w:lineRule="auto"/>
              <w:ind w:left="0" w:right="10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before="0" w:line="240" w:lineRule="auto"/>
              <w:ind w:left="0" w:right="-45.59055118110223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de noviembre</w:t>
            </w:r>
          </w:p>
        </w:tc>
      </w:tr>
    </w:tbl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10.236220472441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TECNOLOGÍA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CAROLINA ARIAS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240" w:lineRule="auto"/>
              <w:ind w:left="0" w:right="10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Máscara temática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22 de agosto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Tejido de mandalas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 de octubre</w:t>
            </w:r>
          </w:p>
        </w:tc>
      </w:tr>
      <w:tr>
        <w:trPr>
          <w:cantSplit w:val="0"/>
          <w:trHeight w:val="510.236220472441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before="0" w:line="240" w:lineRule="auto"/>
              <w:ind w:left="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Creación de títeres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before="0" w:line="240" w:lineRule="auto"/>
              <w:ind w:left="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before="0"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noviembre</w:t>
            </w:r>
          </w:p>
        </w:tc>
      </w:tr>
    </w:tbl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25.3228346456693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ind w:left="100" w:right="10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MÚSICA 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PROF. NATALIE JORQUER</w:t>
            </w:r>
            <w:r w:rsidDel="00000000" w:rsidR="00000000" w:rsidRPr="00000000">
              <w:rPr>
                <w:rtl w:val="0"/>
              </w:rPr>
              <w:t xml:space="preserve">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OA1 Lenguaje Musical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before="0" w:line="240" w:lineRule="auto"/>
              <w:ind w:left="-150" w:right="-13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de Agosto</w:t>
            </w:r>
          </w:p>
        </w:tc>
      </w:tr>
      <w:tr>
        <w:trPr>
          <w:cantSplit w:val="0"/>
          <w:trHeight w:val="625.3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OA2, OA3 Expresión visual y utilizan la expresión verbal (oral o escrita) según lo que les sugiere el sonido y la música.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before="0" w:line="240" w:lineRule="auto"/>
              <w:ind w:left="-150" w:right="-13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de Agosto</w:t>
            </w:r>
          </w:p>
        </w:tc>
      </w:tr>
      <w:tr>
        <w:trPr>
          <w:cantSplit w:val="0"/>
          <w:trHeight w:val="625.3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 Repertorio melódico instrumental.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before="0" w:line="240" w:lineRule="auto"/>
              <w:ind w:left="-145.39370078740092" w:right="-13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 de Septiembre</w:t>
            </w:r>
          </w:p>
        </w:tc>
      </w:tr>
      <w:tr>
        <w:trPr>
          <w:cantSplit w:val="0"/>
          <w:trHeight w:val="625.3228346456693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OA4, OA7 Cantar al unísono y tocar instrumentos de percusión, convencionales y no convencionales. Describen experiencias sonoras de su vida.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before="0" w:line="240" w:lineRule="auto"/>
              <w:ind w:left="-145.39370078740092" w:right="-131.9291338582684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before="0" w:line="240" w:lineRule="auto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 de noviembre</w:t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565.7952755905512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EDUCACIÓN FÍSICA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JENNIFER BURGOS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ind w:left="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before="0"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1) Unidad N°3: Movimientos corporales (preparación presentación folclórica)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28 Agosto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0" w:before="0" w:line="240" w:lineRule="auto"/>
              <w:ind w:left="0" w:firstLine="0"/>
              <w:jc w:val="both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2) Unidad N°3: Presentación danza folclórica.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11-12 Sept.</w:t>
            </w:r>
          </w:p>
        </w:tc>
      </w:tr>
      <w:tr>
        <w:trPr>
          <w:cantSplit w:val="0"/>
          <w:trHeight w:val="565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3) Unidad N°4: Juegos Motrices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21 Octubre</w:t>
            </w:r>
          </w:p>
        </w:tc>
      </w:tr>
      <w:tr>
        <w:trPr>
          <w:cantSplit w:val="0"/>
          <w:trHeight w:val="396.85039370078744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ind w:left="100" w:right="10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0" w:before="0" w:line="240" w:lineRule="auto"/>
              <w:ind w:left="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4) Unidad N°4: Habilidades motrices en diferentes ambientes.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Nov.</w:t>
            </w:r>
          </w:p>
        </w:tc>
      </w:tr>
      <w:tr>
        <w:trPr>
          <w:cantSplit w:val="0"/>
          <w:trHeight w:val="565.7952755905512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5) Demostrar adquisición de hábitos de higiene.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Semestral</w:t>
            </w:r>
          </w:p>
        </w:tc>
      </w:tr>
    </w:tbl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621.9212598425197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DESARROLLO PERSONAL 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JAVIER CABEZAS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3: Creación de dibujo para disminuir la desigualdad.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27 de Agosto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4: Presentación sobre tema de interés.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 de Octubre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Presentación y registro de mascotas.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 de Octubre</w:t>
            </w:r>
          </w:p>
        </w:tc>
      </w:tr>
      <w:tr>
        <w:trPr>
          <w:cantSplit w:val="0"/>
          <w:trHeight w:val="621.9212598425197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Unidad 5: Autoevaluación.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ind w:left="0" w:right="10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26 de Noviembre</w:t>
            </w:r>
          </w:p>
        </w:tc>
      </w:tr>
    </w:tbl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1338.58267716535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84.2519685039372"/>
        <w:gridCol w:w="566.9291338582677"/>
        <w:gridCol w:w="6236.220472440946"/>
        <w:gridCol w:w="850.3937007874016"/>
        <w:gridCol w:w="1700.7874015748032"/>
        <w:tblGridChange w:id="0">
          <w:tblGrid>
            <w:gridCol w:w="1984.2519685039372"/>
            <w:gridCol w:w="566.9291338582677"/>
            <w:gridCol w:w="6236.220472440946"/>
            <w:gridCol w:w="850.3937007874016"/>
            <w:gridCol w:w="1700.7874015748032"/>
          </w:tblGrid>
        </w:tblGridChange>
      </w:tblGrid>
      <w:tr>
        <w:trPr>
          <w:cantSplit w:val="0"/>
          <w:trHeight w:val="1251.9140625" w:hRule="atLeast"/>
          <w:tblHeader w:val="0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TALLER DE INGLÉS </w:t>
            </w:r>
          </w:p>
          <w:p w:rsidR="00000000" w:rsidDel="00000000" w:rsidP="00000000" w:rsidRDefault="00000000" w:rsidRPr="00000000" w14:paraId="00000102">
            <w:pPr>
              <w:spacing w:line="240" w:lineRule="auto"/>
              <w:ind w:left="100" w:right="10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PROF. FELIPE REYES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240" w:lineRule="auto"/>
              <w:ind w:right="10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Unit 3: The weather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What’s the weather like? 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 have to wear 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25- 08-24</w:t>
            </w:r>
          </w:p>
        </w:tc>
      </w:tr>
      <w:tr>
        <w:trPr>
          <w:cantSplit w:val="0"/>
          <w:trHeight w:val="1236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4: Animals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Verbs and actions</w:t>
            </w:r>
          </w:p>
          <w:p w:rsidR="00000000" w:rsidDel="00000000" w:rsidP="00000000" w:rsidRDefault="00000000" w:rsidRPr="00000000" w14:paraId="0000010F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Describir animales</w:t>
            </w:r>
          </w:p>
          <w:p w:rsidR="00000000" w:rsidDel="00000000" w:rsidP="00000000" w:rsidRDefault="00000000" w:rsidRPr="00000000" w14:paraId="00000110">
            <w:pPr>
              <w:numPr>
                <w:ilvl w:val="0"/>
                <w:numId w:val="3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20-10-24</w:t>
            </w:r>
          </w:p>
        </w:tc>
      </w:tr>
      <w:tr>
        <w:trPr>
          <w:cantSplit w:val="0"/>
          <w:trHeight w:val="1356.9140625" w:hRule="atLeast"/>
          <w:tblHeader w:val="0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240" w:lineRule="auto"/>
              <w:ind w:right="10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bottom w:w="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240" w:lineRule="auto"/>
              <w:ind w:left="100" w:right="10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240" w:lineRule="auto"/>
              <w:ind w:left="100" w:right="10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Unit 5: Jobs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117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 is/ she is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1"/>
              </w:numPr>
              <w:spacing w:line="240" w:lineRule="auto"/>
              <w:ind w:left="720" w:right="100" w:hanging="360"/>
              <w:jc w:val="both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He’s got/She’s got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ind w:left="100" w:right="10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24-11-24</w:t>
            </w:r>
          </w:p>
        </w:tc>
      </w:tr>
    </w:tbl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F = Corresponde a evaluaciones formativas . 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*Las fechas pueden tener modificaciones, de ser así, el profesor de la asignatura avisará con antelación”.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